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C2" w:rsidRDefault="009341C2" w:rsidP="00B80B2C">
      <w:pPr>
        <w:jc w:val="center"/>
        <w:rPr>
          <w:rFonts w:ascii="Times New Roman" w:hAnsi="Times New Roman" w:cs="Times New Roman"/>
          <w:b/>
          <w:sz w:val="32"/>
        </w:rPr>
      </w:pPr>
    </w:p>
    <w:p w:rsidR="00B80B2C" w:rsidRPr="00E63357" w:rsidRDefault="00B80B2C" w:rsidP="00B80B2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E63357">
        <w:rPr>
          <w:rFonts w:ascii="Times New Roman" w:hAnsi="Times New Roman" w:cs="Times New Roman"/>
          <w:b/>
          <w:sz w:val="32"/>
          <w:lang w:val="en-US"/>
        </w:rPr>
        <w:t>Paper Title</w:t>
      </w:r>
    </w:p>
    <w:p w:rsidR="009341C2" w:rsidRPr="00E63357" w:rsidRDefault="009341C2" w:rsidP="009341C2">
      <w:pPr>
        <w:spacing w:line="256" w:lineRule="auto"/>
        <w:jc w:val="center"/>
        <w:rPr>
          <w:rFonts w:ascii="Times New Roman" w:eastAsia="Calibri" w:hAnsi="Times New Roman" w:cs="Times New Roman"/>
          <w:sz w:val="24"/>
          <w:vertAlign w:val="superscript"/>
          <w:lang w:val="en-US"/>
        </w:rPr>
      </w:pPr>
      <w:r w:rsidRPr="00E63357">
        <w:rPr>
          <w:rFonts w:ascii="Times New Roman" w:eastAsia="Calibri" w:hAnsi="Times New Roman" w:cs="Times New Roman"/>
          <w:sz w:val="24"/>
          <w:lang w:val="en-US"/>
        </w:rPr>
        <w:t>First Author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, Second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 and Third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</w:p>
    <w:p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1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 xml:space="preserve">Department/Research Institute, University, Country </w:t>
      </w:r>
    </w:p>
    <w:p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3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</w:pPr>
    </w:p>
    <w:p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(aaa@xxxx.com) Email of the corresponding author</w:t>
      </w:r>
    </w:p>
    <w:p w:rsidR="009341C2" w:rsidRPr="00E63357" w:rsidRDefault="009341C2" w:rsidP="00B80B2C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:rsidR="00B80B2C" w:rsidRPr="00E63357" w:rsidRDefault="00B80B2C" w:rsidP="007F794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63357">
        <w:rPr>
          <w:rFonts w:ascii="Times New Roman" w:hAnsi="Times New Roman" w:cs="Times New Roman"/>
          <w:b/>
          <w:i/>
          <w:sz w:val="24"/>
          <w:lang w:val="en-US"/>
        </w:rPr>
        <w:t>Abstract –</w:t>
      </w:r>
      <w:r w:rsidRPr="00E63357">
        <w:rPr>
          <w:rFonts w:ascii="Times New Roman" w:hAnsi="Times New Roman" w:cs="Times New Roman"/>
          <w:sz w:val="24"/>
          <w:lang w:val="en-US"/>
        </w:rPr>
        <w:t xml:space="preserve">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This document presents the formatting instructions for the Proceedings of the </w:t>
      </w:r>
      <w:r w:rsidR="00BB71A6" w:rsidRPr="00E63357">
        <w:rPr>
          <w:rFonts w:ascii="Times New Roman" w:hAnsi="Times New Roman" w:cs="Times New Roman"/>
          <w:sz w:val="24"/>
          <w:lang w:val="en-US"/>
        </w:rPr>
        <w:t xml:space="preserve">International Conference on </w:t>
      </w:r>
      <w:r w:rsidR="00DD759B" w:rsidRPr="00E63357">
        <w:rPr>
          <w:rFonts w:ascii="Times New Roman" w:hAnsi="Times New Roman" w:cs="Times New Roman"/>
          <w:sz w:val="24"/>
          <w:lang w:val="en-US"/>
        </w:rPr>
        <w:t>Applied Engineering and Natural Sciences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. This document can serve as the base template for a Microsoft Word based typesetting system. The abstract should state briefly the purpose of the research, the approach used, the principal results and major conclusions. The abstract of </w:t>
      </w:r>
      <w:r w:rsidR="00D73849" w:rsidRPr="00E63357">
        <w:rPr>
          <w:rFonts w:ascii="Times New Roman" w:hAnsi="Times New Roman" w:cs="Times New Roman"/>
          <w:sz w:val="24"/>
          <w:lang w:val="en-US"/>
        </w:rPr>
        <w:t xml:space="preserve">200-250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words is required.  </w:t>
      </w:r>
    </w:p>
    <w:p w:rsidR="00B80B2C" w:rsidRPr="00E63357" w:rsidRDefault="00B80B2C" w:rsidP="00B80B2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212D0B" w:rsidRPr="00E63357" w:rsidRDefault="00B80B2C" w:rsidP="00E547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lang w:val="en-US"/>
        </w:rPr>
      </w:pPr>
      <w:r w:rsidRPr="00E63357">
        <w:rPr>
          <w:rFonts w:ascii="Times New Roman" w:hAnsi="Times New Roman" w:cs="Times New Roman"/>
          <w:i/>
          <w:sz w:val="20"/>
          <w:lang w:val="en-US"/>
        </w:rPr>
        <w:t>Keywords –</w:t>
      </w:r>
      <w:r w:rsidRPr="00E63357">
        <w:rPr>
          <w:rFonts w:ascii="Times New Roman" w:hAnsi="Times New Roman" w:cs="Times New Roman"/>
          <w:sz w:val="20"/>
          <w:lang w:val="en-US"/>
        </w:rPr>
        <w:t xml:space="preserve"> </w:t>
      </w:r>
      <w:r w:rsidR="009A38FD" w:rsidRPr="00E63357">
        <w:rPr>
          <w:rFonts w:ascii="Times New Roman" w:hAnsi="Times New Roman" w:cs="Times New Roman"/>
          <w:i/>
          <w:sz w:val="20"/>
          <w:lang w:val="en-US"/>
        </w:rPr>
        <w:t>Include at least 5 keywords or phrases</w:t>
      </w:r>
    </w:p>
    <w:p w:rsidR="00B80B2C" w:rsidRPr="00180A69" w:rsidRDefault="00B80B2C" w:rsidP="00B80B2C">
      <w:pPr>
        <w:spacing w:after="0"/>
        <w:rPr>
          <w:rFonts w:ascii="Times New Roman" w:hAnsi="Times New Roman" w:cs="Times New Roman"/>
          <w:sz w:val="20"/>
        </w:rPr>
      </w:pPr>
    </w:p>
    <w:p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E547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:rsidR="007F7949" w:rsidRDefault="007F7949" w:rsidP="00AB2065">
      <w:pPr>
        <w:pStyle w:val="IEEEHeading1"/>
        <w:numPr>
          <w:ilvl w:val="0"/>
          <w:numId w:val="0"/>
        </w:numPr>
        <w:ind w:left="289"/>
        <w:jc w:val="left"/>
        <w:rPr>
          <w:lang w:val="en-US"/>
        </w:rPr>
      </w:pPr>
    </w:p>
    <w:sectPr w:rsidR="007F7949" w:rsidSect="004C090F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5F" w:rsidRDefault="0026405F" w:rsidP="00B80B2C">
      <w:pPr>
        <w:spacing w:after="0" w:line="240" w:lineRule="auto"/>
      </w:pPr>
      <w:r>
        <w:separator/>
      </w:r>
    </w:p>
  </w:endnote>
  <w:endnote w:type="continuationSeparator" w:id="0">
    <w:p w:rsidR="0026405F" w:rsidRDefault="0026405F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A3B" w:rsidRDefault="005C7A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A3B" w:rsidRDefault="005C7A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5F" w:rsidRDefault="0026405F" w:rsidP="00B80B2C">
      <w:pPr>
        <w:spacing w:after="0" w:line="240" w:lineRule="auto"/>
      </w:pPr>
      <w:r>
        <w:separator/>
      </w:r>
    </w:p>
  </w:footnote>
  <w:footnote w:type="continuationSeparator" w:id="0">
    <w:p w:rsidR="0026405F" w:rsidRDefault="0026405F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A3B" w:rsidRDefault="005C7A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86C" w:rsidRDefault="0075786C" w:rsidP="0075786C">
    <w:pPr>
      <w:pStyle w:val="stbilgi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 xml:space="preserve">Özkaya </w:t>
    </w:r>
    <w:proofErr w:type="spellStart"/>
    <w:proofErr w:type="gramStart"/>
    <w:r>
      <w:rPr>
        <w:rFonts w:ascii="Times New Roman" w:hAnsi="Times New Roman" w:cs="Times New Roman"/>
        <w:i/>
        <w:sz w:val="18"/>
        <w:lang w:val="en-US"/>
      </w:rPr>
      <w:t>vd</w:t>
    </w:r>
    <w:proofErr w:type="spellEnd"/>
    <w:r>
      <w:rPr>
        <w:rFonts w:ascii="Times New Roman" w:hAnsi="Times New Roman" w:cs="Times New Roman"/>
        <w:i/>
        <w:sz w:val="18"/>
        <w:lang w:val="en-US"/>
      </w:rPr>
      <w:t>.,</w:t>
    </w:r>
    <w:proofErr w:type="gramEnd"/>
    <w:r>
      <w:rPr>
        <w:rFonts w:ascii="Times New Roman" w:hAnsi="Times New Roman" w:cs="Times New Roman"/>
        <w:i/>
        <w:sz w:val="18"/>
        <w:lang w:val="en-US"/>
      </w:rPr>
      <w:t xml:space="preserve"> Paper Title, </w:t>
    </w:r>
    <w:r w:rsidR="00523207" w:rsidRPr="009A6C9E">
      <w:rPr>
        <w:rFonts w:ascii="Times New Roman" w:hAnsi="Times New Roman" w:cs="Times New Roman"/>
        <w:i/>
        <w:sz w:val="18"/>
        <w:lang w:val="en-US"/>
      </w:rPr>
      <w:t>ICAENS 2021</w:t>
    </w:r>
    <w:r>
      <w:rPr>
        <w:rFonts w:ascii="Times New Roman" w:hAnsi="Times New Roman" w:cs="Times New Roman"/>
        <w:i/>
        <w:sz w:val="18"/>
        <w:lang w:val="en-US"/>
      </w:rPr>
      <w:t>, Konya, Turkey</w:t>
    </w:r>
  </w:p>
  <w:p w:rsidR="00B80B2C" w:rsidRPr="0075786C" w:rsidRDefault="00B80B2C" w:rsidP="0075786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6933"/>
    </w:tblGrid>
    <w:tr w:rsidR="005C7A3B" w:rsidTr="00B72ACC">
      <w:tc>
        <w:tcPr>
          <w:tcW w:w="3261" w:type="dxa"/>
          <w:hideMark/>
        </w:tcPr>
        <w:p w:rsidR="00B72ACC" w:rsidRDefault="005C7A3B" w:rsidP="00B72ACC">
          <w:pPr>
            <w:pStyle w:val="stbilgi"/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</w:pPr>
          <w:r>
            <w:rPr>
              <w:rFonts w:ascii="Times New Roman" w:hAnsi="Times New Roman" w:cs="Times New Roman"/>
              <w:noProof/>
              <w:color w:val="323E4F" w:themeColor="text2" w:themeShade="BF"/>
              <w:sz w:val="20"/>
              <w:lang w:eastAsia="tr-TR"/>
            </w:rPr>
            <w:drawing>
              <wp:inline distT="0" distB="0" distL="0" distR="0" wp14:anchorId="714DD01B">
                <wp:extent cx="1973580" cy="1043371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922" cy="10668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hideMark/>
        </w:tcPr>
        <w:p w:rsidR="00B72ACC" w:rsidRDefault="00750089" w:rsidP="00086563">
          <w:pPr>
            <w:pStyle w:val="stbilgi"/>
            <w:jc w:val="right"/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</w:pPr>
          <w:r>
            <w:rPr>
              <w:rFonts w:ascii="Times New Roman" w:hAnsi="Times New Roman" w:cs="Times New Roman"/>
              <w:sz w:val="28"/>
            </w:rPr>
            <w:t>3rd</w:t>
          </w:r>
          <w:r w:rsidR="009341C2">
            <w:rPr>
              <w:rFonts w:ascii="Times New Roman" w:hAnsi="Times New Roman" w:cs="Times New Roman"/>
              <w:sz w:val="28"/>
            </w:rPr>
            <w:t xml:space="preserve"> </w:t>
          </w:r>
          <w:r w:rsidR="00180A69" w:rsidRPr="00180A69">
            <w:rPr>
              <w:rFonts w:ascii="Times New Roman" w:hAnsi="Times New Roman" w:cs="Times New Roman"/>
              <w:sz w:val="28"/>
            </w:rPr>
            <w:t xml:space="preserve">International Conference on Engineering and </w:t>
          </w:r>
          <w:r w:rsidR="00086563" w:rsidRPr="00180A69">
            <w:rPr>
              <w:rFonts w:ascii="Times New Roman" w:hAnsi="Times New Roman" w:cs="Times New Roman"/>
              <w:sz w:val="28"/>
            </w:rPr>
            <w:t xml:space="preserve">Applied </w:t>
          </w:r>
          <w:bookmarkStart w:id="0" w:name="_GoBack"/>
          <w:bookmarkEnd w:id="0"/>
          <w:r w:rsidR="00180A69" w:rsidRPr="00180A69">
            <w:rPr>
              <w:rFonts w:ascii="Times New Roman" w:hAnsi="Times New Roman" w:cs="Times New Roman"/>
              <w:sz w:val="28"/>
            </w:rPr>
            <w:t>Natural Sciences</w:t>
          </w:r>
        </w:p>
      </w:tc>
    </w:tr>
    <w:tr w:rsidR="005C7A3B" w:rsidTr="00B72ACC">
      <w:tc>
        <w:tcPr>
          <w:tcW w:w="3261" w:type="dxa"/>
          <w:hideMark/>
        </w:tcPr>
        <w:p w:rsidR="00B72ACC" w:rsidRDefault="00180A69" w:rsidP="00086563">
          <w:pPr>
            <w:pStyle w:val="stbilgi"/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</w:pPr>
          <w:r w:rsidRPr="004E4629">
            <w:rPr>
              <w:rStyle w:val="Kpr"/>
              <w:rFonts w:eastAsia="Times New Roman"/>
            </w:rPr>
            <w:t>https://www.ic</w:t>
          </w:r>
          <w:r w:rsidR="00086563">
            <w:rPr>
              <w:rStyle w:val="Kpr"/>
              <w:rFonts w:eastAsia="Times New Roman"/>
            </w:rPr>
            <w:t>ea</w:t>
          </w:r>
          <w:r w:rsidRPr="004E4629">
            <w:rPr>
              <w:rStyle w:val="Kpr"/>
              <w:rFonts w:eastAsia="Times New Roman"/>
            </w:rPr>
            <w:t>ns.</w:t>
          </w:r>
          <w:r w:rsidR="00086563">
            <w:rPr>
              <w:rStyle w:val="Kpr"/>
              <w:rFonts w:eastAsia="Times New Roman"/>
            </w:rPr>
            <w:t>org</w:t>
          </w:r>
          <w:r w:rsidRPr="004E4629">
            <w:rPr>
              <w:rStyle w:val="Kpr"/>
              <w:rFonts w:eastAsia="Times New Roman"/>
            </w:rPr>
            <w:t>/</w:t>
          </w:r>
        </w:p>
      </w:tc>
      <w:tc>
        <w:tcPr>
          <w:tcW w:w="6933" w:type="dxa"/>
          <w:hideMark/>
        </w:tcPr>
        <w:p w:rsidR="00B72ACC" w:rsidRDefault="00750089" w:rsidP="00750089">
          <w:pPr>
            <w:pStyle w:val="stbilgi"/>
            <w:jc w:val="right"/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</w:pPr>
          <w:r>
            <w:rPr>
              <w:rFonts w:ascii="Adobe Caslon Pro" w:hAnsi="Adobe Caslon Pro" w:cs="Times New Roman"/>
              <w:color w:val="7A8A9E"/>
              <w:sz w:val="20"/>
              <w:lang w:val="en-US"/>
            </w:rPr>
            <w:t>January</w:t>
          </w:r>
          <w:r w:rsidR="00180A69">
            <w:rPr>
              <w:rFonts w:ascii="Adobe Caslon Pro" w:hAnsi="Adobe Caslon Pro" w:cs="Times New Roman"/>
              <w:color w:val="7A8A9E"/>
              <w:sz w:val="20"/>
              <w:lang w:val="en-US"/>
            </w:rPr>
            <w:t xml:space="preserve"> 1</w:t>
          </w:r>
          <w:r>
            <w:rPr>
              <w:rFonts w:ascii="Adobe Caslon Pro" w:hAnsi="Adobe Caslon Pro" w:cs="Times New Roman"/>
              <w:color w:val="7A8A9E"/>
              <w:sz w:val="20"/>
              <w:lang w:val="en-US"/>
            </w:rPr>
            <w:t>4</w:t>
          </w:r>
          <w:r w:rsidR="009F4240" w:rsidRPr="009F4240">
            <w:rPr>
              <w:rFonts w:ascii="Adobe Caslon Pro" w:hAnsi="Adobe Caslon Pro" w:cs="Times New Roman"/>
              <w:color w:val="7A8A9E"/>
              <w:sz w:val="20"/>
              <w:lang w:val="en-US"/>
            </w:rPr>
            <w:t>-</w:t>
          </w:r>
          <w:r w:rsidR="009341C2">
            <w:rPr>
              <w:rFonts w:ascii="Adobe Caslon Pro" w:hAnsi="Adobe Caslon Pro" w:cs="Times New Roman"/>
              <w:color w:val="7A8A9E"/>
              <w:sz w:val="20"/>
              <w:lang w:val="en-US"/>
            </w:rPr>
            <w:t>1</w:t>
          </w:r>
          <w:r>
            <w:rPr>
              <w:rFonts w:ascii="Adobe Caslon Pro" w:hAnsi="Adobe Caslon Pro" w:cs="Times New Roman"/>
              <w:color w:val="7A8A9E"/>
              <w:sz w:val="20"/>
              <w:lang w:val="en-US"/>
            </w:rPr>
            <w:t>7</w:t>
          </w:r>
          <w:r w:rsidR="009F4240" w:rsidRPr="009F4240">
            <w:rPr>
              <w:rFonts w:ascii="Adobe Caslon Pro" w:hAnsi="Adobe Caslon Pro" w:cs="Times New Roman"/>
              <w:color w:val="7A8A9E"/>
              <w:sz w:val="20"/>
              <w:lang w:val="en-US"/>
            </w:rPr>
            <w:t>, 202</w:t>
          </w:r>
          <w:r>
            <w:rPr>
              <w:rFonts w:ascii="Adobe Caslon Pro" w:hAnsi="Adobe Caslon Pro" w:cs="Times New Roman"/>
              <w:color w:val="7A8A9E"/>
              <w:sz w:val="20"/>
              <w:lang w:val="en-US"/>
            </w:rPr>
            <w:t>3</w:t>
          </w:r>
          <w:r w:rsidR="009F4240" w:rsidRPr="009F4240">
            <w:rPr>
              <w:rFonts w:ascii="Adobe Caslon Pro" w:hAnsi="Adobe Caslon Pro" w:cs="Times New Roman"/>
              <w:color w:val="7A8A9E"/>
              <w:sz w:val="20"/>
              <w:lang w:val="en-US"/>
            </w:rPr>
            <w:t>, Konya, Turkey</w:t>
          </w:r>
        </w:p>
      </w:tc>
    </w:tr>
  </w:tbl>
  <w:p w:rsidR="00E547B8" w:rsidRPr="00C327B7" w:rsidRDefault="00E547B8" w:rsidP="00C327B7">
    <w:pPr>
      <w:pStyle w:val="stbilgi"/>
      <w:pBdr>
        <w:bottom w:val="single" w:sz="4" w:space="1" w:color="auto"/>
      </w:pBdr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2C"/>
    <w:rsid w:val="00086563"/>
    <w:rsid w:val="000C21CF"/>
    <w:rsid w:val="000C3D46"/>
    <w:rsid w:val="001220BA"/>
    <w:rsid w:val="00125650"/>
    <w:rsid w:val="0013700F"/>
    <w:rsid w:val="00180A69"/>
    <w:rsid w:val="00180B5E"/>
    <w:rsid w:val="001A095E"/>
    <w:rsid w:val="001A6C26"/>
    <w:rsid w:val="00212D0B"/>
    <w:rsid w:val="0026405F"/>
    <w:rsid w:val="00277B83"/>
    <w:rsid w:val="003A21AF"/>
    <w:rsid w:val="003D3744"/>
    <w:rsid w:val="004C090F"/>
    <w:rsid w:val="004E09F2"/>
    <w:rsid w:val="00523207"/>
    <w:rsid w:val="005C7A3B"/>
    <w:rsid w:val="00640F90"/>
    <w:rsid w:val="0065148E"/>
    <w:rsid w:val="006A226D"/>
    <w:rsid w:val="006B498E"/>
    <w:rsid w:val="00747202"/>
    <w:rsid w:val="00750089"/>
    <w:rsid w:val="0075786C"/>
    <w:rsid w:val="00770A54"/>
    <w:rsid w:val="00773B39"/>
    <w:rsid w:val="00790179"/>
    <w:rsid w:val="00794EED"/>
    <w:rsid w:val="007F7949"/>
    <w:rsid w:val="00846AB4"/>
    <w:rsid w:val="00856AAD"/>
    <w:rsid w:val="00906B72"/>
    <w:rsid w:val="00927F2D"/>
    <w:rsid w:val="009341C2"/>
    <w:rsid w:val="009A38FD"/>
    <w:rsid w:val="009D7960"/>
    <w:rsid w:val="009F4240"/>
    <w:rsid w:val="00A37F77"/>
    <w:rsid w:val="00A443BC"/>
    <w:rsid w:val="00A83282"/>
    <w:rsid w:val="00AB2065"/>
    <w:rsid w:val="00B72ACC"/>
    <w:rsid w:val="00B757B4"/>
    <w:rsid w:val="00B80B2C"/>
    <w:rsid w:val="00BA2F50"/>
    <w:rsid w:val="00BB71A6"/>
    <w:rsid w:val="00BF134D"/>
    <w:rsid w:val="00C327B7"/>
    <w:rsid w:val="00C762FC"/>
    <w:rsid w:val="00CE4986"/>
    <w:rsid w:val="00D2117F"/>
    <w:rsid w:val="00D56059"/>
    <w:rsid w:val="00D73849"/>
    <w:rsid w:val="00DD759B"/>
    <w:rsid w:val="00E03D4C"/>
    <w:rsid w:val="00E547B8"/>
    <w:rsid w:val="00E63357"/>
    <w:rsid w:val="00E71235"/>
    <w:rsid w:val="00EE0E7A"/>
    <w:rsid w:val="00EE1A73"/>
    <w:rsid w:val="00F65F1C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15</cp:revision>
  <dcterms:created xsi:type="dcterms:W3CDTF">2020-02-20T11:02:00Z</dcterms:created>
  <dcterms:modified xsi:type="dcterms:W3CDTF">2022-12-28T12:12:00Z</dcterms:modified>
</cp:coreProperties>
</file>